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37D3CE79" w:rsidR="0018024C" w:rsidRPr="0018024C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F4642D" w:rsidRPr="00F4642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全道フットサル選手権大会2024　女子の部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37D3CE79" w:rsidR="0018024C" w:rsidRPr="0018024C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F4642D" w:rsidRPr="00F4642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全道フットサル選手権大会2024　女子の部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6BB8" w14:textId="77777777" w:rsidR="00730795" w:rsidRDefault="00730795">
      <w:r>
        <w:separator/>
      </w:r>
    </w:p>
  </w:endnote>
  <w:endnote w:type="continuationSeparator" w:id="0">
    <w:p w14:paraId="281892D7" w14:textId="77777777" w:rsidR="00730795" w:rsidRDefault="0073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5910F" w14:textId="77777777" w:rsidR="00730795" w:rsidRDefault="00730795">
      <w:r>
        <w:separator/>
      </w:r>
    </w:p>
  </w:footnote>
  <w:footnote w:type="continuationSeparator" w:id="0">
    <w:p w14:paraId="2E741F48" w14:textId="77777777" w:rsidR="00730795" w:rsidRDefault="0073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795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4642D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2023-08-30T00:45:00Z</dcterms:modified>
</cp:coreProperties>
</file>